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43C" w:rsidRDefault="00EB543C" w:rsidP="00EB543C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#96-e</w:t>
      </w:r>
      <w:r>
        <w:rPr>
          <w:rFonts w:cs="Arial"/>
          <w:b/>
          <w:noProof/>
          <w:sz w:val="24"/>
          <w:szCs w:val="24"/>
        </w:rPr>
        <w:tab/>
      </w:r>
      <w:r w:rsidRPr="00EB3252">
        <w:rPr>
          <w:rFonts w:eastAsia="宋体" w:cs="Arial"/>
          <w:b/>
          <w:noProof/>
          <w:sz w:val="24"/>
          <w:szCs w:val="24"/>
          <w:lang w:eastAsia="zh-CN"/>
        </w:rPr>
        <w:t>R4-20</w:t>
      </w:r>
      <w:r w:rsidR="0081639B">
        <w:rPr>
          <w:rFonts w:eastAsia="宋体" w:cs="Arial"/>
          <w:b/>
          <w:noProof/>
          <w:sz w:val="24"/>
          <w:szCs w:val="24"/>
          <w:lang w:eastAsia="zh-CN"/>
        </w:rPr>
        <w:t>11007</w:t>
      </w:r>
    </w:p>
    <w:p w:rsidR="00EB543C" w:rsidRDefault="00EB543C" w:rsidP="00EB54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2020</w:t>
      </w:r>
    </w:p>
    <w:p w:rsidR="009163A1" w:rsidRPr="00EB543C" w:rsidRDefault="009163A1" w:rsidP="009163A1">
      <w:pPr>
        <w:pStyle w:val="ab"/>
        <w:jc w:val="both"/>
        <w:rPr>
          <w:rFonts w:eastAsia="宋体"/>
          <w:i w:val="0"/>
          <w:noProof w:val="0"/>
          <w:sz w:val="24"/>
          <w:highlight w:val="green"/>
        </w:rPr>
      </w:pPr>
    </w:p>
    <w:p w:rsidR="009163A1" w:rsidRDefault="009163A1" w:rsidP="009163A1">
      <w:pPr>
        <w:tabs>
          <w:tab w:val="left" w:pos="1985"/>
        </w:tabs>
        <w:ind w:left="1980" w:hanging="1980"/>
        <w:rPr>
          <w:rStyle w:val="a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EB3252" w:rsidRPr="00EB3252">
        <w:rPr>
          <w:rFonts w:ascii="Arial" w:hAnsi="Arial"/>
          <w:sz w:val="24"/>
          <w:lang w:val="en-US"/>
        </w:rPr>
        <w:t>Discussion on the NR HST PUSCH performance requirements</w:t>
      </w:r>
    </w:p>
    <w:p w:rsidR="009163A1" w:rsidRDefault="009163A1" w:rsidP="009163A1">
      <w:pPr>
        <w:tabs>
          <w:tab w:val="left" w:pos="1985"/>
        </w:tabs>
        <w:rPr>
          <w:rStyle w:val="a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d"/>
          <w:lang w:val="fr-FR"/>
        </w:rPr>
        <w:t>Huawei, HiSilicon</w:t>
      </w:r>
    </w:p>
    <w:p w:rsidR="009163A1" w:rsidRDefault="009163A1" w:rsidP="009163A1">
      <w:pPr>
        <w:tabs>
          <w:tab w:val="left" w:pos="1985"/>
        </w:tabs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EB3252">
        <w:rPr>
          <w:rFonts w:ascii="Arial" w:hAnsi="Arial"/>
          <w:sz w:val="24"/>
          <w:lang w:val="pt-BR"/>
        </w:rPr>
        <w:t>7.15.3.2.1</w:t>
      </w:r>
    </w:p>
    <w:p w:rsidR="009163A1" w:rsidRDefault="009163A1" w:rsidP="009163A1">
      <w:pPr>
        <w:tabs>
          <w:tab w:val="left" w:pos="1985"/>
        </w:tabs>
        <w:ind w:left="1980" w:hanging="1980"/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:rsidR="0026679C" w:rsidRDefault="009163A1" w:rsidP="009163A1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:rsidR="005C7613" w:rsidRPr="00FA48A0" w:rsidRDefault="005C7613" w:rsidP="005C7613">
      <w:pPr>
        <w:rPr>
          <w:lang w:val="en-US"/>
        </w:rPr>
      </w:pPr>
      <w:r>
        <w:t>During RAN4#9</w:t>
      </w:r>
      <w:r w:rsidR="00EB543C">
        <w:t>5-</w:t>
      </w:r>
      <w:r>
        <w:t>e meeting, way forward [1] for NR Rel-16 HST PUSCH demodulation was approved</w:t>
      </w:r>
      <w:r>
        <w:rPr>
          <w:rFonts w:hint="eastAsia"/>
        </w:rPr>
        <w:t>.</w:t>
      </w:r>
      <w:r>
        <w:t xml:space="preserve"> </w:t>
      </w:r>
      <w:r>
        <w:rPr>
          <w:lang w:val="en-US"/>
        </w:rPr>
        <w:t>In this contribution, we share our views about the PUSCH demodulation requirements for NR Rel-16 HST.</w:t>
      </w:r>
    </w:p>
    <w:p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3F03F3" w:rsidRDefault="003F03F3" w:rsidP="003F03F3">
      <w:pPr>
        <w:pStyle w:val="2"/>
        <w:rPr>
          <w:lang w:val="en-US" w:eastAsia="zh-CN"/>
        </w:rPr>
      </w:pPr>
      <w:r>
        <w:rPr>
          <w:lang w:val="en-US" w:eastAsia="zh-CN"/>
        </w:rPr>
        <w:t xml:space="preserve">Requirements for </w:t>
      </w: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FT-s-OFDM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F03F3" w:rsidRPr="0014283A" w:rsidTr="00EB3252">
        <w:tc>
          <w:tcPr>
            <w:tcW w:w="10456" w:type="dxa"/>
          </w:tcPr>
          <w:p w:rsidR="003F03F3" w:rsidRPr="00EB543C" w:rsidRDefault="003F03F3" w:rsidP="00EB3252">
            <w:pPr>
              <w:numPr>
                <w:ilvl w:val="0"/>
                <w:numId w:val="11"/>
              </w:numPr>
              <w:spacing w:after="0"/>
              <w:rPr>
                <w:i/>
                <w:lang w:val="en-US" w:eastAsia="zh-CN"/>
              </w:rPr>
            </w:pPr>
            <w:r w:rsidRPr="00EB543C">
              <w:rPr>
                <w:i/>
                <w:lang w:eastAsia="zh-CN"/>
              </w:rPr>
              <w:t>Include requirements for DFT-s-OFDM waveform</w:t>
            </w:r>
          </w:p>
          <w:p w:rsidR="003F03F3" w:rsidRPr="00EB543C" w:rsidRDefault="003F03F3" w:rsidP="00EB3252">
            <w:pPr>
              <w:numPr>
                <w:ilvl w:val="1"/>
                <w:numId w:val="11"/>
              </w:numPr>
              <w:spacing w:after="0"/>
              <w:rPr>
                <w:i/>
                <w:lang w:val="en-US" w:eastAsia="zh-CN"/>
              </w:rPr>
            </w:pPr>
            <w:r w:rsidRPr="00EB543C">
              <w:rPr>
                <w:i/>
                <w:lang w:eastAsia="zh-CN"/>
              </w:rPr>
              <w:t>Option 1b: Introduce PUSCH HST requirements for DFT-s-OFDM, with the following limited parameters as proposed in issue 1-3-3 and applicability rule to test either DFT-s-OFDM or CP-OFDM for MCS2.</w:t>
            </w:r>
          </w:p>
          <w:p w:rsidR="003F03F3" w:rsidRPr="00EB543C" w:rsidRDefault="003F03F3" w:rsidP="00EB3252">
            <w:pPr>
              <w:numPr>
                <w:ilvl w:val="2"/>
                <w:numId w:val="11"/>
              </w:numPr>
              <w:spacing w:after="0"/>
              <w:rPr>
                <w:i/>
                <w:lang w:val="en-US" w:eastAsia="zh-CN"/>
              </w:rPr>
            </w:pPr>
            <w:r w:rsidRPr="00EB543C">
              <w:rPr>
                <w:i/>
                <w:lang w:eastAsia="zh-CN"/>
              </w:rPr>
              <w:t>Antenna configuration: Only 1T2R</w:t>
            </w:r>
          </w:p>
          <w:p w:rsidR="003F03F3" w:rsidRPr="00EB543C" w:rsidRDefault="003F03F3" w:rsidP="00EB3252">
            <w:pPr>
              <w:numPr>
                <w:ilvl w:val="2"/>
                <w:numId w:val="11"/>
              </w:numPr>
              <w:spacing w:after="0"/>
              <w:rPr>
                <w:i/>
                <w:lang w:val="en-US" w:eastAsia="zh-CN"/>
              </w:rPr>
            </w:pPr>
            <w:r w:rsidRPr="00EB543C">
              <w:rPr>
                <w:i/>
                <w:lang w:eastAsia="zh-CN"/>
              </w:rPr>
              <w:t>MCS: Only MCS2</w:t>
            </w:r>
          </w:p>
          <w:p w:rsidR="003F03F3" w:rsidRPr="00EB543C" w:rsidRDefault="003F03F3" w:rsidP="00EB3252">
            <w:pPr>
              <w:numPr>
                <w:ilvl w:val="2"/>
                <w:numId w:val="11"/>
              </w:numPr>
              <w:spacing w:after="0"/>
              <w:rPr>
                <w:i/>
                <w:lang w:val="en-US" w:eastAsia="zh-CN"/>
              </w:rPr>
            </w:pPr>
            <w:r w:rsidRPr="00EB543C">
              <w:rPr>
                <w:i/>
                <w:lang w:eastAsia="zh-CN"/>
              </w:rPr>
              <w:t>CBW and SCS: Only 5MHz CBW/15kHz SCS and 10MHz CBW/ 30kHz SCS</w:t>
            </w:r>
          </w:p>
          <w:p w:rsidR="003F03F3" w:rsidRPr="00EB543C" w:rsidRDefault="003F03F3" w:rsidP="00EB3252">
            <w:pPr>
              <w:numPr>
                <w:ilvl w:val="2"/>
                <w:numId w:val="11"/>
              </w:numPr>
              <w:spacing w:after="0"/>
              <w:rPr>
                <w:i/>
                <w:lang w:val="en-US" w:eastAsia="zh-CN"/>
              </w:rPr>
            </w:pPr>
            <w:r w:rsidRPr="00EB543C">
              <w:rPr>
                <w:i/>
                <w:lang w:eastAsia="zh-CN"/>
              </w:rPr>
              <w:t>Velocity: Only 350km/h</w:t>
            </w:r>
          </w:p>
          <w:p w:rsidR="003F03F3" w:rsidRPr="00EB543C" w:rsidRDefault="003F03F3" w:rsidP="00EB3252">
            <w:pPr>
              <w:numPr>
                <w:ilvl w:val="2"/>
                <w:numId w:val="11"/>
              </w:numPr>
              <w:spacing w:after="0"/>
              <w:rPr>
                <w:i/>
                <w:lang w:val="en-US" w:eastAsia="zh-CN"/>
              </w:rPr>
            </w:pPr>
            <w:r w:rsidRPr="00EB543C">
              <w:rPr>
                <w:i/>
                <w:lang w:eastAsia="zh-CN"/>
              </w:rPr>
              <w:t xml:space="preserve">Applicability rule: </w:t>
            </w:r>
          </w:p>
          <w:p w:rsidR="003F03F3" w:rsidRPr="00EB543C" w:rsidRDefault="003F03F3" w:rsidP="00EB3252">
            <w:pPr>
              <w:numPr>
                <w:ilvl w:val="3"/>
                <w:numId w:val="11"/>
              </w:numPr>
              <w:spacing w:after="0"/>
              <w:rPr>
                <w:i/>
                <w:lang w:val="en-US" w:eastAsia="zh-CN"/>
              </w:rPr>
            </w:pPr>
            <w:r w:rsidRPr="00EB543C">
              <w:rPr>
                <w:i/>
                <w:lang w:eastAsia="zh-CN"/>
              </w:rPr>
              <w:t>If BS that declare to support HST for DFT-s-OFDM, BS vendor can choose either DFT-s-OFDM or CP-OFDM for the test with 1T2R, MCS2, 5MHz CBW/15kHz SCS or 10MHz CBW/30kHz SCS and 350km/h HST scenarios. (The number of tests is kept).</w:t>
            </w:r>
          </w:p>
          <w:p w:rsidR="003F03F3" w:rsidRPr="00EB543C" w:rsidRDefault="003F03F3" w:rsidP="00EB3252">
            <w:pPr>
              <w:numPr>
                <w:ilvl w:val="1"/>
                <w:numId w:val="11"/>
              </w:numPr>
              <w:spacing w:after="0"/>
              <w:rPr>
                <w:i/>
                <w:lang w:val="en-US" w:eastAsia="zh-CN"/>
              </w:rPr>
            </w:pPr>
            <w:r w:rsidRPr="00EB543C">
              <w:rPr>
                <w:i/>
                <w:lang w:eastAsia="zh-CN"/>
              </w:rPr>
              <w:t>Option 2: Do not introduce PUSCH HST requirements for DFT-s-OFDM.</w:t>
            </w:r>
          </w:p>
          <w:p w:rsidR="003F03F3" w:rsidRPr="00EB543C" w:rsidRDefault="003F03F3" w:rsidP="00EB3252">
            <w:pPr>
              <w:numPr>
                <w:ilvl w:val="1"/>
                <w:numId w:val="11"/>
              </w:numPr>
              <w:spacing w:after="0"/>
              <w:rPr>
                <w:i/>
                <w:lang w:val="en-US" w:eastAsia="zh-CN"/>
              </w:rPr>
            </w:pPr>
            <w:r w:rsidRPr="00EB543C">
              <w:rPr>
                <w:i/>
                <w:lang w:eastAsia="zh-CN"/>
              </w:rPr>
              <w:t>Option 3: If the availability of DFT under HST could be confirmed by testing DFT under normal condition and CP-OFDM under HST, do not introduce PUSCH HST requirements for DFT-s-OFDM.</w:t>
            </w:r>
          </w:p>
          <w:p w:rsidR="003F03F3" w:rsidRPr="00EB543C" w:rsidRDefault="003F03F3" w:rsidP="00EB3252">
            <w:pPr>
              <w:numPr>
                <w:ilvl w:val="1"/>
                <w:numId w:val="11"/>
              </w:numPr>
              <w:spacing w:after="0"/>
              <w:rPr>
                <w:i/>
                <w:lang w:val="en-US" w:eastAsia="zh-CN"/>
              </w:rPr>
            </w:pPr>
            <w:r w:rsidRPr="00EB543C">
              <w:rPr>
                <w:i/>
                <w:lang w:eastAsia="zh-CN"/>
              </w:rPr>
              <w:t>Proposed WF: Clarify how compromise option 3 can be achieved.</w:t>
            </w:r>
          </w:p>
        </w:tc>
      </w:tr>
    </w:tbl>
    <w:p w:rsidR="003F03F3" w:rsidRDefault="003F03F3" w:rsidP="003F03F3">
      <w:pPr>
        <w:rPr>
          <w:lang w:val="en-US" w:eastAsia="zh-CN"/>
        </w:rPr>
      </w:pPr>
    </w:p>
    <w:p w:rsidR="003F03F3" w:rsidRDefault="005876CA" w:rsidP="003F03F3">
      <w:pPr>
        <w:rPr>
          <w:lang w:eastAsia="zh-CN"/>
        </w:rPr>
      </w:pPr>
      <w:r w:rsidRPr="005876CA">
        <w:rPr>
          <w:lang w:eastAsia="zh-CN"/>
        </w:rPr>
        <w:t xml:space="preserve">Support </w:t>
      </w:r>
      <w:r w:rsidR="003F03F3">
        <w:rPr>
          <w:lang w:eastAsia="zh-CN"/>
        </w:rPr>
        <w:t>of DFT-s-OFDM was already covered in Rel-15 normal performance requirements. Some companies has concern that whether the performance of DFT-s-OFDM can be ensured under the HST scenario. Our evaluation results between CP-OFDM and DFT-s-OFDM are shown below.</w:t>
      </w:r>
    </w:p>
    <w:p w:rsidR="0042144B" w:rsidRDefault="0042144B" w:rsidP="0042144B">
      <w:pPr>
        <w:pStyle w:val="TH"/>
        <w:rPr>
          <w:lang w:eastAsia="zh-CN"/>
        </w:rPr>
      </w:pPr>
      <w:r>
        <w:rPr>
          <w:lang w:eastAsia="zh-CN"/>
        </w:rPr>
        <w:lastRenderedPageBreak/>
        <w:t>Table 2.1-1 Ideal simulations for PUSCH under CP-OFDM and DFT-s-OFDM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97"/>
        <w:gridCol w:w="1366"/>
        <w:gridCol w:w="1413"/>
        <w:gridCol w:w="1701"/>
        <w:gridCol w:w="1559"/>
        <w:gridCol w:w="1506"/>
        <w:gridCol w:w="616"/>
        <w:gridCol w:w="1388"/>
      </w:tblGrid>
      <w:tr w:rsidR="0042144B" w:rsidRPr="00167706" w:rsidTr="0042144B">
        <w:trPr>
          <w:trHeight w:val="20"/>
          <w:jc w:val="center"/>
        </w:trPr>
        <w:tc>
          <w:tcPr>
            <w:tcW w:w="8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184" w:rsidRPr="00167706" w:rsidRDefault="003E2184" w:rsidP="003E2184">
            <w:pPr>
              <w:pStyle w:val="TAH"/>
              <w:rPr>
                <w:lang w:val="en-US"/>
              </w:rPr>
            </w:pPr>
            <w:r w:rsidRPr="00167706">
              <w:t>Case Number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184" w:rsidRPr="00167706" w:rsidRDefault="003E2184" w:rsidP="003E2184">
            <w:pPr>
              <w:pStyle w:val="TAH"/>
              <w:rPr>
                <w:lang w:val="en-US"/>
              </w:rPr>
            </w:pPr>
            <w:r w:rsidRPr="00167706">
              <w:t>Antenna configuration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184" w:rsidRPr="00167706" w:rsidRDefault="003E2184" w:rsidP="003E2184">
            <w:pPr>
              <w:pStyle w:val="TAH"/>
              <w:rPr>
                <w:lang w:val="en-US"/>
              </w:rPr>
            </w:pPr>
            <w:r w:rsidRPr="00167706">
              <w:rPr>
                <w:lang w:val="en-US"/>
              </w:rPr>
              <w:t>CHBW/SCS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184" w:rsidRPr="00167706" w:rsidRDefault="003E2184" w:rsidP="003E2184">
            <w:pPr>
              <w:pStyle w:val="TAH"/>
              <w:rPr>
                <w:lang w:val="en-US"/>
              </w:rPr>
            </w:pPr>
            <w:r w:rsidRPr="00167706">
              <w:rPr>
                <w:lang w:val="en-US"/>
              </w:rPr>
              <w:t>maximum Doppler shift(Hz)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184" w:rsidRPr="00167706" w:rsidRDefault="003E2184" w:rsidP="003E2184">
            <w:pPr>
              <w:pStyle w:val="TAH"/>
              <w:rPr>
                <w:lang w:val="en-US"/>
              </w:rPr>
            </w:pPr>
            <w:r w:rsidRPr="00167706">
              <w:t>Propagation condition</w:t>
            </w:r>
          </w:p>
        </w:tc>
        <w:tc>
          <w:tcPr>
            <w:tcW w:w="15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2184" w:rsidRPr="00167706" w:rsidRDefault="003E2184" w:rsidP="003E2184">
            <w:pPr>
              <w:pStyle w:val="TAH"/>
              <w:rPr>
                <w:lang w:val="en-US"/>
              </w:rPr>
            </w:pPr>
            <w:r>
              <w:t>waveform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184" w:rsidRPr="00167706" w:rsidRDefault="003E2184" w:rsidP="003E2184">
            <w:pPr>
              <w:pStyle w:val="TAH"/>
              <w:rPr>
                <w:lang w:val="en-US"/>
              </w:rPr>
            </w:pPr>
            <w:r w:rsidRPr="00167706">
              <w:t>MCS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2184" w:rsidRPr="00167706" w:rsidRDefault="003E2184" w:rsidP="003E2184">
            <w:pPr>
              <w:pStyle w:val="TAH"/>
            </w:pPr>
            <w:r w:rsidRPr="00167706">
              <w:t>SNR@70% Max TP</w:t>
            </w:r>
          </w:p>
        </w:tc>
      </w:tr>
      <w:tr w:rsidR="0042144B" w:rsidRPr="00167706" w:rsidTr="0042144B">
        <w:trPr>
          <w:trHeight w:val="20"/>
          <w:jc w:val="center"/>
        </w:trPr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184" w:rsidRPr="00167706" w:rsidRDefault="003E2184" w:rsidP="003E21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184" w:rsidRPr="00167706" w:rsidRDefault="003E2184" w:rsidP="003E2184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</w:t>
            </w:r>
            <w:r>
              <w:rPr>
                <w:lang w:val="en-US"/>
              </w:rPr>
              <w:t>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184" w:rsidRPr="00167706" w:rsidRDefault="003E2184" w:rsidP="003E21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Pr="00167706">
              <w:rPr>
                <w:lang w:val="en-US"/>
              </w:rPr>
              <w:t>MHz/15kHz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184" w:rsidRPr="00167706" w:rsidRDefault="003E2184" w:rsidP="003E2184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1340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184" w:rsidRPr="00167706" w:rsidRDefault="003E2184" w:rsidP="003E2184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Open space</w:t>
            </w:r>
          </w:p>
        </w:tc>
        <w:tc>
          <w:tcPr>
            <w:tcW w:w="15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2184" w:rsidRPr="00167706" w:rsidRDefault="003E2184" w:rsidP="003E21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184" w:rsidRPr="00167706" w:rsidRDefault="003E2184" w:rsidP="003E2184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2184" w:rsidRPr="008D5906" w:rsidRDefault="0042144B" w:rsidP="003E218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 w:rsidR="00DD4377">
              <w:rPr>
                <w:rFonts w:eastAsiaTheme="minorEastAsia"/>
                <w:lang w:val="en-US" w:eastAsia="zh-CN"/>
              </w:rPr>
              <w:t>6.58</w:t>
            </w:r>
          </w:p>
        </w:tc>
      </w:tr>
      <w:tr w:rsidR="0042144B" w:rsidRPr="00167706" w:rsidTr="0042144B">
        <w:trPr>
          <w:trHeight w:val="20"/>
          <w:jc w:val="center"/>
        </w:trPr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184" w:rsidRPr="00167706" w:rsidRDefault="003E2184" w:rsidP="003E21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184" w:rsidRPr="00167706" w:rsidRDefault="003E2184" w:rsidP="003E2184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</w:t>
            </w:r>
            <w:r>
              <w:rPr>
                <w:lang w:val="en-US"/>
              </w:rPr>
              <w:t>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184" w:rsidRPr="00167706" w:rsidRDefault="003E2184" w:rsidP="003E21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Pr="00167706">
              <w:rPr>
                <w:lang w:val="en-US"/>
              </w:rPr>
              <w:t>MHz/15kHz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184" w:rsidRPr="00167706" w:rsidRDefault="003E2184" w:rsidP="003E2184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1340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184" w:rsidRPr="00167706" w:rsidRDefault="003E2184" w:rsidP="003E2184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Tunnel</w:t>
            </w:r>
          </w:p>
        </w:tc>
        <w:tc>
          <w:tcPr>
            <w:tcW w:w="15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2184" w:rsidRPr="00167706" w:rsidRDefault="0042144B" w:rsidP="003E21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184" w:rsidRPr="00167706" w:rsidRDefault="003E2184" w:rsidP="003E2184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2184" w:rsidRPr="00F63360" w:rsidRDefault="0042144B" w:rsidP="003E218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 w:rsidR="00DD4377">
              <w:rPr>
                <w:rFonts w:eastAsiaTheme="minorEastAsia"/>
                <w:lang w:val="en-US" w:eastAsia="zh-CN"/>
              </w:rPr>
              <w:t>6.38</w:t>
            </w:r>
          </w:p>
        </w:tc>
      </w:tr>
      <w:tr w:rsidR="00DD4377" w:rsidRPr="00167706" w:rsidTr="0042144B">
        <w:trPr>
          <w:trHeight w:val="20"/>
          <w:jc w:val="center"/>
        </w:trPr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377" w:rsidRPr="00167706" w:rsidRDefault="00DD4377" w:rsidP="00DD437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377" w:rsidRPr="00167706" w:rsidRDefault="00DD4377" w:rsidP="00DD4377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</w:t>
            </w:r>
            <w:r>
              <w:rPr>
                <w:lang w:val="en-US"/>
              </w:rPr>
              <w:t>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377" w:rsidRPr="00167706" w:rsidRDefault="00DD4377" w:rsidP="00DD437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Pr="00167706">
              <w:rPr>
                <w:lang w:val="en-US"/>
              </w:rPr>
              <w:t>MHz/15kHz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377" w:rsidRPr="00167706" w:rsidRDefault="00DD4377" w:rsidP="00DD4377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1340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377" w:rsidRPr="00167706" w:rsidRDefault="00DD4377" w:rsidP="00DD4377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Open space</w:t>
            </w:r>
          </w:p>
        </w:tc>
        <w:tc>
          <w:tcPr>
            <w:tcW w:w="15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D4377" w:rsidRPr="00167706" w:rsidRDefault="00DD4377" w:rsidP="00DD437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377" w:rsidRPr="00167706" w:rsidRDefault="00DD4377" w:rsidP="00DD4377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D4377" w:rsidRPr="00DD4377" w:rsidRDefault="00DD4377" w:rsidP="00DD4377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6.87</w:t>
            </w:r>
          </w:p>
        </w:tc>
      </w:tr>
      <w:tr w:rsidR="00DD4377" w:rsidRPr="00167706" w:rsidTr="0042144B">
        <w:trPr>
          <w:trHeight w:val="20"/>
          <w:jc w:val="center"/>
        </w:trPr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377" w:rsidRPr="00167706" w:rsidRDefault="00DD4377" w:rsidP="00DD437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377" w:rsidRPr="00167706" w:rsidRDefault="00DD4377" w:rsidP="00DD4377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377" w:rsidRPr="00167706" w:rsidRDefault="00DD4377" w:rsidP="00DD437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Pr="00167706">
              <w:rPr>
                <w:lang w:val="en-US"/>
              </w:rPr>
              <w:t>MHz/15kHz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377" w:rsidRPr="00167706" w:rsidRDefault="00DD4377" w:rsidP="00DD4377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1340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377" w:rsidRPr="00167706" w:rsidRDefault="00DD4377" w:rsidP="00DD4377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Tunnel</w:t>
            </w:r>
          </w:p>
        </w:tc>
        <w:tc>
          <w:tcPr>
            <w:tcW w:w="15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D4377" w:rsidRPr="00167706" w:rsidRDefault="00DD4377" w:rsidP="00DD437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377" w:rsidRPr="00167706" w:rsidRDefault="00DD4377" w:rsidP="00DD4377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D4377" w:rsidRPr="0042144B" w:rsidRDefault="00DD4377" w:rsidP="00DD4377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6.88</w:t>
            </w:r>
          </w:p>
        </w:tc>
      </w:tr>
      <w:tr w:rsidR="0042144B" w:rsidRPr="00167706" w:rsidTr="0042144B">
        <w:trPr>
          <w:trHeight w:val="20"/>
          <w:jc w:val="center"/>
        </w:trPr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44B" w:rsidRPr="00167706" w:rsidRDefault="0042144B" w:rsidP="0042144B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44B" w:rsidRPr="00167706" w:rsidRDefault="0042144B" w:rsidP="0042144B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44B" w:rsidRPr="00167706" w:rsidRDefault="0042144B" w:rsidP="004214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10MHz/30</w:t>
            </w:r>
            <w:r w:rsidRPr="00167706">
              <w:rPr>
                <w:lang w:val="en-US"/>
              </w:rPr>
              <w:t>kHz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44B" w:rsidRPr="00167706" w:rsidRDefault="0042144B" w:rsidP="004214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2334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44B" w:rsidRPr="00167706" w:rsidRDefault="0042144B" w:rsidP="0042144B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Open space</w:t>
            </w:r>
          </w:p>
        </w:tc>
        <w:tc>
          <w:tcPr>
            <w:tcW w:w="15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144B" w:rsidRPr="00167706" w:rsidRDefault="0042144B" w:rsidP="004214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44B" w:rsidRPr="00167706" w:rsidRDefault="0042144B" w:rsidP="0042144B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144B" w:rsidRPr="00841A22" w:rsidRDefault="00841A22" w:rsidP="00DD4377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-6.</w:t>
            </w:r>
            <w:r w:rsidR="00DD4377">
              <w:rPr>
                <w:rFonts w:eastAsiaTheme="minorEastAsia"/>
                <w:lang w:val="en-US" w:eastAsia="zh-CN"/>
              </w:rPr>
              <w:t>82</w:t>
            </w:r>
          </w:p>
        </w:tc>
      </w:tr>
      <w:tr w:rsidR="0042144B" w:rsidRPr="00167706" w:rsidTr="0042144B">
        <w:trPr>
          <w:trHeight w:val="20"/>
          <w:jc w:val="center"/>
        </w:trPr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44B" w:rsidRPr="00167706" w:rsidRDefault="0042144B" w:rsidP="004214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44B" w:rsidRPr="00167706" w:rsidRDefault="0042144B" w:rsidP="0042144B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44B" w:rsidRPr="00167706" w:rsidRDefault="0042144B" w:rsidP="004214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10MHz/30</w:t>
            </w:r>
            <w:r w:rsidRPr="00167706">
              <w:rPr>
                <w:lang w:val="en-US"/>
              </w:rPr>
              <w:t>kHz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44B" w:rsidRPr="00167706" w:rsidRDefault="0042144B" w:rsidP="004214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2334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44B" w:rsidRPr="00167706" w:rsidRDefault="0042144B" w:rsidP="0042144B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Tunnel</w:t>
            </w:r>
          </w:p>
        </w:tc>
        <w:tc>
          <w:tcPr>
            <w:tcW w:w="15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144B" w:rsidRPr="00167706" w:rsidRDefault="0042144B" w:rsidP="004214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44B" w:rsidRPr="00167706" w:rsidRDefault="0042144B" w:rsidP="0042144B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144B" w:rsidRPr="0042144B" w:rsidRDefault="0042144B" w:rsidP="00DD4377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6.</w:t>
            </w:r>
            <w:r w:rsidR="00DD4377">
              <w:rPr>
                <w:rFonts w:eastAsiaTheme="minorEastAsia"/>
                <w:lang w:val="en-US" w:eastAsia="zh-CN"/>
              </w:rPr>
              <w:t>83</w:t>
            </w:r>
          </w:p>
        </w:tc>
      </w:tr>
      <w:tr w:rsidR="0042144B" w:rsidRPr="00167706" w:rsidTr="0042144B">
        <w:trPr>
          <w:trHeight w:val="20"/>
          <w:jc w:val="center"/>
        </w:trPr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44B" w:rsidRPr="00167706" w:rsidRDefault="0042144B" w:rsidP="004214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44B" w:rsidRPr="00167706" w:rsidRDefault="0042144B" w:rsidP="0042144B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44B" w:rsidRPr="00167706" w:rsidRDefault="0042144B" w:rsidP="004214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10MHz/30</w:t>
            </w:r>
            <w:r w:rsidRPr="00167706">
              <w:rPr>
                <w:lang w:val="en-US"/>
              </w:rPr>
              <w:t>kHz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44B" w:rsidRPr="00167706" w:rsidRDefault="0042144B" w:rsidP="004214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2334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44B" w:rsidRPr="00167706" w:rsidRDefault="0042144B" w:rsidP="0042144B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Open space</w:t>
            </w:r>
          </w:p>
        </w:tc>
        <w:tc>
          <w:tcPr>
            <w:tcW w:w="15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144B" w:rsidRPr="00167706" w:rsidRDefault="0042144B" w:rsidP="004214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44B" w:rsidRPr="00167706" w:rsidRDefault="0042144B" w:rsidP="0042144B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144B" w:rsidRPr="00DD4377" w:rsidRDefault="00DD4377" w:rsidP="00DD4377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6.90</w:t>
            </w:r>
          </w:p>
        </w:tc>
      </w:tr>
      <w:tr w:rsidR="0042144B" w:rsidRPr="00167706" w:rsidTr="0042144B">
        <w:trPr>
          <w:trHeight w:val="20"/>
          <w:jc w:val="center"/>
        </w:trPr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44B" w:rsidRPr="00167706" w:rsidRDefault="0042144B" w:rsidP="004214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44B" w:rsidRPr="00167706" w:rsidRDefault="0042144B" w:rsidP="0042144B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44B" w:rsidRPr="00167706" w:rsidRDefault="0042144B" w:rsidP="004214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10MHz/30</w:t>
            </w:r>
            <w:r w:rsidRPr="00167706">
              <w:rPr>
                <w:lang w:val="en-US"/>
              </w:rPr>
              <w:t>kHz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44B" w:rsidRPr="00167706" w:rsidRDefault="0042144B" w:rsidP="004214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2334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44B" w:rsidRPr="00167706" w:rsidRDefault="0042144B" w:rsidP="0042144B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Tunnel</w:t>
            </w:r>
          </w:p>
        </w:tc>
        <w:tc>
          <w:tcPr>
            <w:tcW w:w="15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144B" w:rsidRPr="00167706" w:rsidRDefault="0042144B" w:rsidP="004214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44B" w:rsidRPr="00167706" w:rsidRDefault="0042144B" w:rsidP="0042144B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144B" w:rsidRPr="0042144B" w:rsidRDefault="0042144B" w:rsidP="00DD4377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6.</w:t>
            </w:r>
            <w:r w:rsidR="00DD4377">
              <w:rPr>
                <w:rFonts w:eastAsiaTheme="minorEastAsia"/>
                <w:lang w:val="en-US" w:eastAsia="zh-CN"/>
              </w:rPr>
              <w:t>74</w:t>
            </w:r>
          </w:p>
        </w:tc>
      </w:tr>
    </w:tbl>
    <w:p w:rsidR="003E2184" w:rsidRDefault="003E2184" w:rsidP="003F03F3">
      <w:pPr>
        <w:rPr>
          <w:lang w:eastAsia="zh-CN"/>
        </w:rPr>
      </w:pPr>
    </w:p>
    <w:p w:rsidR="003F03F3" w:rsidRDefault="00DD4377" w:rsidP="0042144B">
      <w:pPr>
        <w:pStyle w:val="TAC"/>
        <w:rPr>
          <w:rFonts w:eastAsia="Malgun Gothic"/>
        </w:rPr>
      </w:pPr>
      <w:r>
        <w:rPr>
          <w:noProof/>
          <w:lang w:val="en-US" w:eastAsia="zh-CN"/>
        </w:rPr>
        <w:drawing>
          <wp:inline distT="0" distB="0" distL="0" distR="0" wp14:anchorId="07C2E7DC" wp14:editId="66671635">
            <wp:extent cx="2667600" cy="20052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t xml:space="preserve"> </w:t>
      </w:r>
      <w:r w:rsidR="0042144B">
        <w:rPr>
          <w:noProof/>
          <w:lang w:val="en-US" w:eastAsia="zh-CN"/>
        </w:rPr>
        <w:drawing>
          <wp:inline distT="0" distB="0" distL="0" distR="0" wp14:anchorId="12802557" wp14:editId="69D9B67B">
            <wp:extent cx="2667600" cy="20052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144B" w:rsidRPr="0042144B" w:rsidRDefault="0042144B" w:rsidP="0042144B">
      <w:pPr>
        <w:pStyle w:val="TH"/>
        <w:rPr>
          <w:lang w:eastAsia="zh-CN"/>
        </w:rPr>
      </w:pPr>
      <w:r>
        <w:rPr>
          <w:lang w:eastAsia="zh-CN"/>
        </w:rPr>
        <w:t>Figure 2.1-1 Ideal simulations for PUSCH under CP-OFDM and DFT-s-OFDM</w:t>
      </w:r>
    </w:p>
    <w:p w:rsidR="003F03F3" w:rsidRPr="007F4F97" w:rsidRDefault="003F03F3" w:rsidP="003F03F3">
      <w:pPr>
        <w:rPr>
          <w:b/>
          <w:lang w:eastAsia="zh-CN"/>
        </w:rPr>
      </w:pPr>
      <w:r w:rsidRPr="007F4F97">
        <w:rPr>
          <w:rFonts w:hint="eastAsia"/>
          <w:b/>
          <w:lang w:eastAsia="zh-CN"/>
        </w:rPr>
        <w:t>O</w:t>
      </w:r>
      <w:r w:rsidRPr="007F4F97">
        <w:rPr>
          <w:b/>
          <w:lang w:eastAsia="zh-CN"/>
        </w:rPr>
        <w:t xml:space="preserve">bservation 1: There is negligible performance </w:t>
      </w:r>
      <w:r w:rsidR="0042144B">
        <w:rPr>
          <w:b/>
          <w:lang w:eastAsia="zh-CN"/>
        </w:rPr>
        <w:t>difference</w:t>
      </w:r>
      <w:r w:rsidRPr="007F4F97">
        <w:rPr>
          <w:b/>
          <w:lang w:eastAsia="zh-CN"/>
        </w:rPr>
        <w:t xml:space="preserve"> </w:t>
      </w:r>
      <w:r w:rsidR="00DD4377">
        <w:rPr>
          <w:b/>
          <w:lang w:eastAsia="zh-CN"/>
        </w:rPr>
        <w:t xml:space="preserve">(&lt;0.5dB) </w:t>
      </w:r>
      <w:r w:rsidRPr="007F4F97">
        <w:rPr>
          <w:b/>
          <w:lang w:eastAsia="zh-CN"/>
        </w:rPr>
        <w:t>between DFT-s-OFDM and CP-OFDM.</w:t>
      </w:r>
    </w:p>
    <w:p w:rsidR="003F03F3" w:rsidRPr="00434C30" w:rsidRDefault="003F03F3" w:rsidP="003F03F3">
      <w:pPr>
        <w:rPr>
          <w:lang w:eastAsia="zh-CN"/>
        </w:rPr>
      </w:pPr>
      <w:r>
        <w:rPr>
          <w:lang w:eastAsia="zh-CN"/>
        </w:rPr>
        <w:t>So if a BS has passed DFT-s-OFDM cases under normal condition and CP-OFDM cases under HST, also considering the above observation, for our understanding, the performance of DFT-s-OFDM can be ensured under the HST scenario.</w:t>
      </w:r>
    </w:p>
    <w:p w:rsidR="003F03F3" w:rsidRPr="00404227" w:rsidRDefault="003F03F3" w:rsidP="003F03F3">
      <w:pPr>
        <w:rPr>
          <w:b/>
          <w:lang w:val="en-US" w:eastAsia="zh-CN"/>
        </w:rPr>
      </w:pPr>
      <w:r w:rsidRPr="00404227">
        <w:rPr>
          <w:rFonts w:hint="eastAsia"/>
          <w:b/>
          <w:lang w:val="en-US" w:eastAsia="zh-CN"/>
        </w:rPr>
        <w:t>P</w:t>
      </w:r>
      <w:r w:rsidRPr="00404227">
        <w:rPr>
          <w:b/>
          <w:lang w:val="en-US" w:eastAsia="zh-CN"/>
        </w:rPr>
        <w:t xml:space="preserve">roposal </w:t>
      </w:r>
      <w:r>
        <w:rPr>
          <w:b/>
          <w:lang w:val="en-US" w:eastAsia="zh-CN"/>
        </w:rPr>
        <w:t>1</w:t>
      </w:r>
      <w:r w:rsidRPr="00404227">
        <w:rPr>
          <w:b/>
          <w:lang w:val="en-US" w:eastAsia="zh-CN"/>
        </w:rPr>
        <w:t>: Do not introduce PUSCH HST requirements for DFT-s-OFDM.</w:t>
      </w:r>
    </w:p>
    <w:p w:rsidR="00EB543C" w:rsidRDefault="00EB543C" w:rsidP="00EB543C">
      <w:pPr>
        <w:pStyle w:val="2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 xml:space="preserve">CS for </w:t>
      </w:r>
      <w:r w:rsidRPr="00EB543C">
        <w:rPr>
          <w:lang w:eastAsia="zh-CN"/>
        </w:rPr>
        <w:t>1T1R requirements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B543C" w:rsidRPr="00EB543C" w:rsidTr="00EB543C">
        <w:tc>
          <w:tcPr>
            <w:tcW w:w="10456" w:type="dxa"/>
          </w:tcPr>
          <w:p w:rsidR="000E264A" w:rsidRPr="00EB543C" w:rsidRDefault="00C650F0" w:rsidP="00EB543C">
            <w:pPr>
              <w:numPr>
                <w:ilvl w:val="0"/>
                <w:numId w:val="14"/>
              </w:numPr>
              <w:spacing w:after="0"/>
              <w:rPr>
                <w:i/>
                <w:lang w:val="en-US" w:eastAsia="zh-CN"/>
              </w:rPr>
            </w:pPr>
            <w:r w:rsidRPr="00EB543C">
              <w:rPr>
                <w:i/>
                <w:lang w:eastAsia="zh-CN"/>
              </w:rPr>
              <w:t>1T1R requirements for the tunnel scenario - MCS configuration</w:t>
            </w:r>
          </w:p>
          <w:p w:rsidR="000E264A" w:rsidRPr="00EB543C" w:rsidRDefault="00C650F0" w:rsidP="00EB543C">
            <w:pPr>
              <w:numPr>
                <w:ilvl w:val="1"/>
                <w:numId w:val="14"/>
              </w:numPr>
              <w:spacing w:after="0"/>
              <w:rPr>
                <w:i/>
                <w:lang w:val="en-US" w:eastAsia="zh-CN"/>
              </w:rPr>
            </w:pPr>
            <w:r w:rsidRPr="00EB543C">
              <w:rPr>
                <w:i/>
                <w:lang w:eastAsia="zh-CN"/>
              </w:rPr>
              <w:t>Option 1: Only have MCS 2 requirements.</w:t>
            </w:r>
          </w:p>
          <w:p w:rsidR="000E264A" w:rsidRPr="00EB543C" w:rsidRDefault="00C650F0" w:rsidP="00EB543C">
            <w:pPr>
              <w:numPr>
                <w:ilvl w:val="1"/>
                <w:numId w:val="14"/>
              </w:numPr>
              <w:spacing w:after="0"/>
              <w:rPr>
                <w:i/>
                <w:lang w:val="en-US" w:eastAsia="zh-CN"/>
              </w:rPr>
            </w:pPr>
            <w:r w:rsidRPr="00EB543C">
              <w:rPr>
                <w:i/>
                <w:lang w:eastAsia="zh-CN"/>
              </w:rPr>
              <w:t>Option 2: Have MCS 2 and MCS16 requirements.</w:t>
            </w:r>
          </w:p>
          <w:p w:rsidR="00EB543C" w:rsidRPr="00EB543C" w:rsidRDefault="00C650F0" w:rsidP="00EB543C">
            <w:pPr>
              <w:numPr>
                <w:ilvl w:val="1"/>
                <w:numId w:val="14"/>
              </w:numPr>
              <w:spacing w:after="0"/>
              <w:rPr>
                <w:i/>
                <w:lang w:val="en-US" w:eastAsia="zh-CN"/>
              </w:rPr>
            </w:pPr>
            <w:r w:rsidRPr="00EB543C">
              <w:rPr>
                <w:i/>
                <w:lang w:eastAsia="zh-CN"/>
              </w:rPr>
              <w:t>Option 3: Define HST Tunnel with only MCS 2 and HST multi-path fading with MCS 16.</w:t>
            </w:r>
          </w:p>
        </w:tc>
      </w:tr>
    </w:tbl>
    <w:p w:rsidR="00EB543C" w:rsidRDefault="00EB543C" w:rsidP="00EB543C">
      <w:pPr>
        <w:rPr>
          <w:lang w:eastAsia="zh-CN"/>
        </w:rPr>
      </w:pPr>
    </w:p>
    <w:p w:rsidR="00F601C9" w:rsidRDefault="00475326" w:rsidP="00EB543C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LTE, only QPSK with coding rate 1/3 is used for </w:t>
      </w:r>
      <w:r w:rsidR="00AB75E7">
        <w:rPr>
          <w:lang w:eastAsia="zh-CN"/>
        </w:rPr>
        <w:t xml:space="preserve">HST </w:t>
      </w:r>
      <w:r>
        <w:rPr>
          <w:lang w:eastAsia="zh-CN"/>
        </w:rPr>
        <w:t>requirements definition.</w:t>
      </w:r>
      <w:r w:rsidR="00692330">
        <w:rPr>
          <w:lang w:eastAsia="zh-CN"/>
        </w:rPr>
        <w:t xml:space="preserve"> For NR 1T1R </w:t>
      </w:r>
      <w:r>
        <w:rPr>
          <w:lang w:eastAsia="zh-CN"/>
        </w:rPr>
        <w:t>a</w:t>
      </w:r>
      <w:r w:rsidRPr="00475326">
        <w:rPr>
          <w:lang w:eastAsia="zh-CN"/>
        </w:rPr>
        <w:t xml:space="preserve">pplication </w:t>
      </w:r>
      <w:r>
        <w:rPr>
          <w:lang w:eastAsia="zh-CN"/>
        </w:rPr>
        <w:t>s</w:t>
      </w:r>
      <w:r w:rsidRPr="00475326">
        <w:rPr>
          <w:lang w:eastAsia="zh-CN"/>
        </w:rPr>
        <w:t>cenario</w:t>
      </w:r>
      <w:r w:rsidR="00692330">
        <w:rPr>
          <w:lang w:eastAsia="zh-CN"/>
        </w:rPr>
        <w:t xml:space="preserve"> </w:t>
      </w:r>
      <w:r w:rsidR="00AB75E7">
        <w:rPr>
          <w:lang w:eastAsia="zh-CN"/>
        </w:rPr>
        <w:t>reusing</w:t>
      </w:r>
      <w:r w:rsidR="00F601C9">
        <w:rPr>
          <w:lang w:eastAsia="zh-CN"/>
        </w:rPr>
        <w:t xml:space="preserve"> LTE components, it is proper to use </w:t>
      </w:r>
      <w:r w:rsidR="008369AB">
        <w:rPr>
          <w:lang w:eastAsia="zh-CN"/>
        </w:rPr>
        <w:t xml:space="preserve">same </w:t>
      </w:r>
      <w:r w:rsidR="00F601C9">
        <w:rPr>
          <w:lang w:eastAsia="zh-CN"/>
        </w:rPr>
        <w:t>modulation order and coding rate as LTE</w:t>
      </w:r>
      <w:r>
        <w:rPr>
          <w:lang w:eastAsia="zh-CN"/>
        </w:rPr>
        <w:t>.</w:t>
      </w:r>
      <w:r w:rsidR="00AB75E7">
        <w:rPr>
          <w:lang w:eastAsia="zh-CN"/>
        </w:rPr>
        <w:t xml:space="preserve"> </w:t>
      </w:r>
      <w:r>
        <w:rPr>
          <w:lang w:eastAsia="zh-CN"/>
        </w:rPr>
        <w:t xml:space="preserve">Also from UE’s perspective, </w:t>
      </w:r>
      <w:r w:rsidR="008369AB">
        <w:rPr>
          <w:lang w:eastAsia="zh-CN"/>
        </w:rPr>
        <w:t xml:space="preserve">for 1T1R in tunnel, </w:t>
      </w:r>
      <w:r>
        <w:rPr>
          <w:lang w:eastAsia="zh-CN"/>
        </w:rPr>
        <w:t>high modulation order with high coding rate will c</w:t>
      </w:r>
      <w:r w:rsidRPr="00475326">
        <w:rPr>
          <w:lang w:eastAsia="zh-CN"/>
        </w:rPr>
        <w:t xml:space="preserve">onsume </w:t>
      </w:r>
      <w:r w:rsidR="008369AB">
        <w:rPr>
          <w:lang w:eastAsia="zh-CN"/>
        </w:rPr>
        <w:t>a large amount of</w:t>
      </w:r>
      <w:r w:rsidRPr="00475326">
        <w:rPr>
          <w:lang w:eastAsia="zh-CN"/>
        </w:rPr>
        <w:t xml:space="preserve"> </w:t>
      </w:r>
      <w:r w:rsidR="008369AB">
        <w:rPr>
          <w:lang w:eastAsia="zh-CN"/>
        </w:rPr>
        <w:t xml:space="preserve">battery </w:t>
      </w:r>
      <w:r w:rsidRPr="00475326">
        <w:rPr>
          <w:lang w:eastAsia="zh-CN"/>
        </w:rPr>
        <w:t>power</w:t>
      </w:r>
      <w:r>
        <w:rPr>
          <w:lang w:eastAsia="zh-CN"/>
        </w:rPr>
        <w:t>, it</w:t>
      </w:r>
      <w:r w:rsidR="00CA5570" w:rsidRPr="00CA5570">
        <w:rPr>
          <w:lang w:eastAsia="zh-CN"/>
        </w:rPr>
        <w:t xml:space="preserve"> </w:t>
      </w:r>
      <w:r w:rsidR="00CA5570">
        <w:rPr>
          <w:lang w:eastAsia="zh-CN"/>
        </w:rPr>
        <w:t>is not good for power saving</w:t>
      </w:r>
      <w:r w:rsidR="00F601C9">
        <w:rPr>
          <w:lang w:eastAsia="zh-CN"/>
        </w:rPr>
        <w:t>.</w:t>
      </w:r>
      <w:r w:rsidR="00AB75E7">
        <w:rPr>
          <w:lang w:eastAsia="zh-CN"/>
        </w:rPr>
        <w:t xml:space="preserve"> </w:t>
      </w:r>
      <w:r w:rsidR="00F601C9">
        <w:rPr>
          <w:lang w:eastAsia="zh-CN"/>
        </w:rPr>
        <w:t>Therefore, we think only MCS 2 is enough for 1T1R in tunnel.</w:t>
      </w:r>
    </w:p>
    <w:p w:rsidR="00973A88" w:rsidRPr="003F03F3" w:rsidRDefault="00973A88" w:rsidP="00EB543C">
      <w:pPr>
        <w:rPr>
          <w:b/>
          <w:lang w:eastAsia="zh-CN"/>
        </w:rPr>
      </w:pPr>
      <w:r w:rsidRPr="003F03F3">
        <w:rPr>
          <w:b/>
          <w:lang w:eastAsia="zh-CN"/>
        </w:rPr>
        <w:t>Proposal</w:t>
      </w:r>
      <w:r w:rsidR="003F03F3" w:rsidRPr="003F03F3">
        <w:rPr>
          <w:b/>
          <w:lang w:eastAsia="zh-CN"/>
        </w:rPr>
        <w:t xml:space="preserve"> </w:t>
      </w:r>
      <w:r w:rsidR="003F03F3">
        <w:rPr>
          <w:b/>
          <w:lang w:eastAsia="zh-CN"/>
        </w:rPr>
        <w:t>2</w:t>
      </w:r>
      <w:r w:rsidR="003F03F3" w:rsidRPr="003F03F3">
        <w:rPr>
          <w:b/>
          <w:lang w:eastAsia="zh-CN"/>
        </w:rPr>
        <w:t xml:space="preserve">: </w:t>
      </w:r>
      <w:r w:rsidR="003F03F3">
        <w:rPr>
          <w:b/>
          <w:lang w:eastAsia="zh-CN"/>
        </w:rPr>
        <w:t xml:space="preserve">For PUSCH 1T1R </w:t>
      </w:r>
      <w:r w:rsidR="003F03F3" w:rsidRPr="003F03F3">
        <w:rPr>
          <w:b/>
          <w:lang w:eastAsia="zh-CN"/>
        </w:rPr>
        <w:t>requirements for the tunnel scenario</w:t>
      </w:r>
      <w:r w:rsidR="003F03F3">
        <w:rPr>
          <w:b/>
          <w:lang w:eastAsia="zh-CN"/>
        </w:rPr>
        <w:t>,</w:t>
      </w:r>
      <w:r w:rsidR="003F03F3" w:rsidRPr="003F03F3">
        <w:rPr>
          <w:b/>
          <w:lang w:eastAsia="zh-CN"/>
        </w:rPr>
        <w:t xml:space="preserve"> </w:t>
      </w:r>
      <w:r w:rsidR="003F03F3">
        <w:rPr>
          <w:b/>
          <w:lang w:eastAsia="zh-CN"/>
        </w:rPr>
        <w:t xml:space="preserve">only </w:t>
      </w:r>
      <w:r w:rsidR="003F03F3" w:rsidRPr="003F03F3">
        <w:rPr>
          <w:b/>
          <w:lang w:eastAsia="zh-CN"/>
        </w:rPr>
        <w:t>MCS 2</w:t>
      </w:r>
      <w:r w:rsidR="003F03F3">
        <w:rPr>
          <w:b/>
          <w:lang w:eastAsia="zh-CN"/>
        </w:rPr>
        <w:t xml:space="preserve"> should be defined</w:t>
      </w:r>
      <w:r w:rsidR="003F03F3" w:rsidRPr="003F03F3">
        <w:rPr>
          <w:b/>
          <w:lang w:eastAsia="zh-CN"/>
        </w:rPr>
        <w:t>.</w:t>
      </w:r>
    </w:p>
    <w:p w:rsidR="00EB543C" w:rsidRPr="00D57889" w:rsidRDefault="00EB543C" w:rsidP="00EB543C">
      <w:pPr>
        <w:pStyle w:val="2"/>
        <w:rPr>
          <w:lang w:val="en-US" w:eastAsia="zh-CN"/>
        </w:rPr>
      </w:pPr>
      <w:r w:rsidRPr="00D57889">
        <w:rPr>
          <w:lang w:val="en-US" w:eastAsia="zh-CN"/>
        </w:rPr>
        <w:lastRenderedPageBreak/>
        <w:t>Requirements for multi-path fading channel under high Doppler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B543C" w:rsidRPr="00404227" w:rsidTr="00EB3252">
        <w:tc>
          <w:tcPr>
            <w:tcW w:w="10456" w:type="dxa"/>
          </w:tcPr>
          <w:p w:rsidR="000E264A" w:rsidRPr="00EB543C" w:rsidRDefault="00C650F0" w:rsidP="00EB543C">
            <w:pPr>
              <w:numPr>
                <w:ilvl w:val="0"/>
                <w:numId w:val="12"/>
              </w:numPr>
              <w:spacing w:after="0"/>
              <w:rPr>
                <w:i/>
                <w:lang w:val="en-US" w:eastAsia="zh-CN"/>
              </w:rPr>
            </w:pPr>
            <w:r w:rsidRPr="00EB543C">
              <w:rPr>
                <w:i/>
                <w:lang w:eastAsia="zh-CN"/>
              </w:rPr>
              <w:t>Specification of multi-path fading channel under high Doppler</w:t>
            </w:r>
          </w:p>
          <w:p w:rsidR="000E264A" w:rsidRPr="00EB543C" w:rsidRDefault="00C650F0" w:rsidP="00EB543C">
            <w:pPr>
              <w:numPr>
                <w:ilvl w:val="1"/>
                <w:numId w:val="12"/>
              </w:numPr>
              <w:spacing w:after="0"/>
              <w:rPr>
                <w:i/>
                <w:lang w:val="en-US" w:eastAsia="zh-CN"/>
              </w:rPr>
            </w:pPr>
            <w:r w:rsidRPr="00EB543C">
              <w:rPr>
                <w:i/>
                <w:lang w:eastAsia="zh-CN"/>
              </w:rPr>
              <w:t>Option 1: Do not specify requirements for multi-path fading channel models with high Doppler values.</w:t>
            </w:r>
          </w:p>
          <w:p w:rsidR="000E264A" w:rsidRPr="00EB543C" w:rsidRDefault="00C650F0" w:rsidP="00EB543C">
            <w:pPr>
              <w:numPr>
                <w:ilvl w:val="1"/>
                <w:numId w:val="12"/>
              </w:numPr>
              <w:spacing w:after="0"/>
              <w:rPr>
                <w:i/>
                <w:lang w:val="en-US" w:eastAsia="zh-CN"/>
              </w:rPr>
            </w:pPr>
            <w:r w:rsidRPr="00EB543C">
              <w:rPr>
                <w:i/>
                <w:lang w:eastAsia="zh-CN"/>
              </w:rPr>
              <w:t>Option 2: Specify PUSCH requirements for multi-path fading channel with maximum doppler shift of 600Hz and 1200Hz for 15kHz SCS and 30kHz SCS, respectively.</w:t>
            </w:r>
          </w:p>
          <w:p w:rsidR="000E264A" w:rsidRPr="00EB543C" w:rsidRDefault="00C650F0" w:rsidP="00EB543C">
            <w:pPr>
              <w:numPr>
                <w:ilvl w:val="1"/>
                <w:numId w:val="12"/>
              </w:numPr>
              <w:spacing w:after="0"/>
              <w:rPr>
                <w:i/>
                <w:lang w:val="en-US" w:eastAsia="zh-CN"/>
              </w:rPr>
            </w:pPr>
            <w:r w:rsidRPr="00EB543C">
              <w:rPr>
                <w:i/>
                <w:lang w:eastAsia="zh-CN"/>
              </w:rPr>
              <w:t>Option 4: Define HST Tunnel with MCS 2 and HST multi-path fading with MCS 16.</w:t>
            </w:r>
          </w:p>
          <w:p w:rsidR="00EB543C" w:rsidRPr="00EB543C" w:rsidRDefault="00C650F0" w:rsidP="00EB543C">
            <w:pPr>
              <w:numPr>
                <w:ilvl w:val="1"/>
                <w:numId w:val="12"/>
              </w:numPr>
              <w:spacing w:after="0"/>
              <w:rPr>
                <w:i/>
                <w:lang w:val="en-US" w:eastAsia="zh-CN"/>
              </w:rPr>
            </w:pPr>
            <w:r w:rsidRPr="00EB543C">
              <w:rPr>
                <w:i/>
                <w:lang w:eastAsia="zh-CN"/>
              </w:rPr>
              <w:t>Option 5: Define HST multi-path fading with MCS 16 for open space scenario only.</w:t>
            </w:r>
          </w:p>
        </w:tc>
      </w:tr>
    </w:tbl>
    <w:p w:rsidR="00EB543C" w:rsidRDefault="00EB543C" w:rsidP="00EB543C">
      <w:pPr>
        <w:rPr>
          <w:lang w:val="en-US" w:eastAsia="zh-CN"/>
        </w:rPr>
      </w:pPr>
    </w:p>
    <w:p w:rsidR="00EB543C" w:rsidRPr="00187144" w:rsidRDefault="00CD63E8" w:rsidP="00EB543C">
      <w:pPr>
        <w:rPr>
          <w:lang w:val="en-US" w:eastAsia="zh-CN"/>
        </w:rPr>
      </w:pPr>
      <w:r w:rsidRPr="00187144">
        <w:rPr>
          <w:lang w:eastAsia="zh-CN"/>
        </w:rPr>
        <w:t>Although we don’t think that it is</w:t>
      </w:r>
      <w:r w:rsidR="00EB543C" w:rsidRPr="00187144">
        <w:rPr>
          <w:lang w:eastAsia="zh-CN"/>
        </w:rPr>
        <w:t xml:space="preserve"> necessary to introduce </w:t>
      </w:r>
      <w:r w:rsidRPr="00187144">
        <w:rPr>
          <w:lang w:eastAsia="zh-CN"/>
        </w:rPr>
        <w:t>multi-path fading channel under high Doppler</w:t>
      </w:r>
      <w:r w:rsidR="00EB543C" w:rsidRPr="00187144">
        <w:rPr>
          <w:lang w:eastAsia="zh-CN"/>
        </w:rPr>
        <w:t xml:space="preserve"> </w:t>
      </w:r>
      <w:r w:rsidRPr="00187144">
        <w:rPr>
          <w:lang w:eastAsia="zh-CN"/>
        </w:rPr>
        <w:t xml:space="preserve">for NR HST PUSCH requirements, to move forward, we can </w:t>
      </w:r>
      <w:r w:rsidR="004A71F4" w:rsidRPr="00187144">
        <w:rPr>
          <w:lang w:eastAsia="zh-CN"/>
        </w:rPr>
        <w:t>compromise to define li</w:t>
      </w:r>
      <w:r w:rsidR="00187144">
        <w:rPr>
          <w:lang w:eastAsia="zh-CN"/>
        </w:rPr>
        <w:t>mited cases that the same configuration as UE side, i.e. only MCS 13,</w:t>
      </w:r>
      <w:r w:rsidR="004A71F4" w:rsidRPr="00187144">
        <w:rPr>
          <w:lang w:eastAsia="zh-CN"/>
        </w:rPr>
        <w:t xml:space="preserve"> </w:t>
      </w:r>
      <w:r w:rsidR="00187144">
        <w:rPr>
          <w:lang w:eastAsia="zh-CN"/>
        </w:rPr>
        <w:t>2T2R</w:t>
      </w:r>
      <w:r w:rsidR="00807EC2">
        <w:rPr>
          <w:lang w:eastAsia="zh-CN"/>
        </w:rPr>
        <w:t>/2T4R</w:t>
      </w:r>
      <w:r w:rsidR="00187144">
        <w:rPr>
          <w:lang w:eastAsia="zh-CN"/>
        </w:rPr>
        <w:t>, rank 1 and</w:t>
      </w:r>
      <w:r w:rsidR="004A71F4" w:rsidRPr="00187144">
        <w:rPr>
          <w:lang w:eastAsia="zh-CN"/>
        </w:rPr>
        <w:t xml:space="preserve"> the maximum Doppler shift of 600Hz and 1200Hz for 15kHz SCS and 30kHz SCS, respectively</w:t>
      </w:r>
      <w:r w:rsidR="00EB543C" w:rsidRPr="00187144">
        <w:rPr>
          <w:lang w:eastAsia="zh-CN"/>
        </w:rPr>
        <w:t>.</w:t>
      </w:r>
    </w:p>
    <w:p w:rsidR="00EB543C" w:rsidRPr="00187144" w:rsidRDefault="00EB543C" w:rsidP="00EB543C">
      <w:pPr>
        <w:rPr>
          <w:b/>
          <w:lang w:val="en-US" w:eastAsia="zh-CN"/>
        </w:rPr>
      </w:pPr>
      <w:r w:rsidRPr="00187144">
        <w:rPr>
          <w:rFonts w:hint="eastAsia"/>
          <w:b/>
          <w:lang w:val="en-US" w:eastAsia="zh-CN"/>
        </w:rPr>
        <w:t>P</w:t>
      </w:r>
      <w:r w:rsidRPr="00187144">
        <w:rPr>
          <w:b/>
          <w:lang w:val="en-US" w:eastAsia="zh-CN"/>
        </w:rPr>
        <w:t xml:space="preserve">roposal </w:t>
      </w:r>
      <w:r w:rsidR="003F03F3" w:rsidRPr="00187144">
        <w:rPr>
          <w:b/>
          <w:lang w:val="en-US" w:eastAsia="zh-CN"/>
        </w:rPr>
        <w:t>3</w:t>
      </w:r>
      <w:r w:rsidRPr="00187144">
        <w:rPr>
          <w:b/>
          <w:lang w:val="en-US" w:eastAsia="zh-CN"/>
        </w:rPr>
        <w:t xml:space="preserve">: </w:t>
      </w:r>
      <w:r w:rsidR="003F03F3" w:rsidRPr="00187144">
        <w:rPr>
          <w:b/>
          <w:lang w:val="en-US" w:eastAsia="zh-CN"/>
        </w:rPr>
        <w:t xml:space="preserve">For PUSCH </w:t>
      </w:r>
      <w:r w:rsidR="003F03F3" w:rsidRPr="00187144">
        <w:rPr>
          <w:b/>
          <w:lang w:eastAsia="zh-CN"/>
        </w:rPr>
        <w:t>requirements</w:t>
      </w:r>
      <w:r w:rsidR="003F03F3" w:rsidRPr="00187144">
        <w:rPr>
          <w:b/>
          <w:lang w:val="en-US" w:eastAsia="zh-CN"/>
        </w:rPr>
        <w:t xml:space="preserve"> for HST multi-path fading channel under high Doppler, </w:t>
      </w:r>
      <w:r w:rsidR="00187144" w:rsidRPr="00187144">
        <w:rPr>
          <w:b/>
          <w:lang w:val="en-US" w:eastAsia="zh-CN"/>
        </w:rPr>
        <w:t>define limited cases that the same configuration as UE side, i.e. only MCS 13, 2T2R, rank 1 and the maximum Doppler shift of 600Hz and 1200Hz for 15kHz SCS and 30kHz SCS, respectively.</w:t>
      </w:r>
    </w:p>
    <w:p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roposals</w:t>
      </w:r>
    </w:p>
    <w:p w:rsidR="009163A1" w:rsidRDefault="009163A1" w:rsidP="009163A1">
      <w:pPr>
        <w:rPr>
          <w:lang w:val="en-US" w:eastAsia="zh-CN"/>
        </w:rPr>
      </w:pPr>
      <w:r w:rsidRPr="00CB40ED">
        <w:rPr>
          <w:rFonts w:hint="eastAsia"/>
          <w:lang w:val="en-US" w:eastAsia="zh-CN"/>
        </w:rPr>
        <w:t xml:space="preserve">In this contribution, we </w:t>
      </w:r>
      <w:r w:rsidRPr="00CB40ED">
        <w:rPr>
          <w:lang w:val="en-US" w:eastAsia="zh-CN"/>
        </w:rPr>
        <w:t>discuss on</w:t>
      </w:r>
      <w:r w:rsidRPr="00CB40ED">
        <w:rPr>
          <w:rFonts w:hint="eastAsia"/>
          <w:lang w:val="en-US" w:eastAsia="zh-CN"/>
        </w:rPr>
        <w:t xml:space="preserve"> </w:t>
      </w:r>
      <w:r w:rsidRPr="00CB40ED">
        <w:rPr>
          <w:lang w:val="en-US" w:eastAsia="zh-CN"/>
        </w:rPr>
        <w:t xml:space="preserve">NR HST </w:t>
      </w:r>
      <w:r w:rsidR="00404227">
        <w:rPr>
          <w:lang w:val="en-US" w:eastAsia="zh-CN"/>
        </w:rPr>
        <w:t xml:space="preserve">PUSCH </w:t>
      </w:r>
      <w:r w:rsidRPr="00CB40ED">
        <w:rPr>
          <w:lang w:val="en-US" w:eastAsia="zh-CN"/>
        </w:rPr>
        <w:t xml:space="preserve">performance requirements under </w:t>
      </w:r>
      <w:r>
        <w:rPr>
          <w:lang w:val="en-US" w:eastAsia="zh-CN"/>
        </w:rPr>
        <w:t>s</w:t>
      </w:r>
      <w:r w:rsidRPr="00CB40ED">
        <w:rPr>
          <w:lang w:val="en-US" w:eastAsia="zh-CN"/>
        </w:rPr>
        <w:t>ingle-tap. O</w:t>
      </w:r>
      <w:r w:rsidRPr="00CB40ED">
        <w:rPr>
          <w:rFonts w:hint="eastAsia"/>
          <w:lang w:val="en-US" w:eastAsia="zh-CN"/>
        </w:rPr>
        <w:t xml:space="preserve">ur </w:t>
      </w:r>
      <w:r w:rsidRPr="00CB40ED">
        <w:rPr>
          <w:lang w:val="en-US" w:eastAsia="zh-CN"/>
        </w:rPr>
        <w:t xml:space="preserve">observations and </w:t>
      </w:r>
      <w:r w:rsidRPr="00CB40ED">
        <w:rPr>
          <w:rFonts w:hint="eastAsia"/>
          <w:lang w:val="en-US" w:eastAsia="zh-CN"/>
        </w:rPr>
        <w:t>proposals are:</w:t>
      </w:r>
    </w:p>
    <w:p w:rsidR="00807EC2" w:rsidRPr="007F4F97" w:rsidRDefault="00807EC2" w:rsidP="00807EC2">
      <w:pPr>
        <w:rPr>
          <w:b/>
          <w:lang w:eastAsia="zh-CN"/>
        </w:rPr>
      </w:pPr>
      <w:r w:rsidRPr="007F4F97">
        <w:rPr>
          <w:rFonts w:hint="eastAsia"/>
          <w:b/>
          <w:lang w:eastAsia="zh-CN"/>
        </w:rPr>
        <w:t>O</w:t>
      </w:r>
      <w:r w:rsidRPr="007F4F97">
        <w:rPr>
          <w:b/>
          <w:lang w:eastAsia="zh-CN"/>
        </w:rPr>
        <w:t xml:space="preserve">bservation 1: There is negligible performance </w:t>
      </w:r>
      <w:r>
        <w:rPr>
          <w:b/>
          <w:lang w:eastAsia="zh-CN"/>
        </w:rPr>
        <w:t>difference</w:t>
      </w:r>
      <w:r w:rsidRPr="007F4F97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(&lt;0.5dB) </w:t>
      </w:r>
      <w:r w:rsidRPr="007F4F97">
        <w:rPr>
          <w:b/>
          <w:lang w:eastAsia="zh-CN"/>
        </w:rPr>
        <w:t>between DFT-s-OFDM and CP-OFDM.</w:t>
      </w:r>
    </w:p>
    <w:p w:rsidR="00807EC2" w:rsidRPr="00404227" w:rsidRDefault="00807EC2" w:rsidP="00807EC2">
      <w:pPr>
        <w:rPr>
          <w:b/>
          <w:lang w:val="en-US" w:eastAsia="zh-CN"/>
        </w:rPr>
      </w:pPr>
      <w:r w:rsidRPr="00404227">
        <w:rPr>
          <w:rFonts w:hint="eastAsia"/>
          <w:b/>
          <w:lang w:val="en-US" w:eastAsia="zh-CN"/>
        </w:rPr>
        <w:t>P</w:t>
      </w:r>
      <w:r w:rsidRPr="00404227">
        <w:rPr>
          <w:b/>
          <w:lang w:val="en-US" w:eastAsia="zh-CN"/>
        </w:rPr>
        <w:t xml:space="preserve">roposal </w:t>
      </w:r>
      <w:r>
        <w:rPr>
          <w:b/>
          <w:lang w:val="en-US" w:eastAsia="zh-CN"/>
        </w:rPr>
        <w:t>1</w:t>
      </w:r>
      <w:r w:rsidRPr="00404227">
        <w:rPr>
          <w:b/>
          <w:lang w:val="en-US" w:eastAsia="zh-CN"/>
        </w:rPr>
        <w:t>: Do not introduce PUSCH HST requirements for DFT-s-OFDM.</w:t>
      </w:r>
    </w:p>
    <w:p w:rsidR="00807EC2" w:rsidRPr="003F03F3" w:rsidRDefault="00807EC2" w:rsidP="00807EC2">
      <w:pPr>
        <w:rPr>
          <w:b/>
          <w:lang w:eastAsia="zh-CN"/>
        </w:rPr>
      </w:pPr>
      <w:r w:rsidRPr="003F03F3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3F03F3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For PUSCH 1T1R </w:t>
      </w:r>
      <w:r w:rsidRPr="003F03F3">
        <w:rPr>
          <w:b/>
          <w:lang w:eastAsia="zh-CN"/>
        </w:rPr>
        <w:t>requirements for the tunnel scenario</w:t>
      </w:r>
      <w:r>
        <w:rPr>
          <w:b/>
          <w:lang w:eastAsia="zh-CN"/>
        </w:rPr>
        <w:t>,</w:t>
      </w:r>
      <w:r w:rsidRPr="003F03F3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only </w:t>
      </w:r>
      <w:r w:rsidRPr="003F03F3">
        <w:rPr>
          <w:b/>
          <w:lang w:eastAsia="zh-CN"/>
        </w:rPr>
        <w:t>MCS 2</w:t>
      </w:r>
      <w:r>
        <w:rPr>
          <w:b/>
          <w:lang w:eastAsia="zh-CN"/>
        </w:rPr>
        <w:t xml:space="preserve"> should be defined</w:t>
      </w:r>
      <w:r w:rsidRPr="003F03F3">
        <w:rPr>
          <w:b/>
          <w:lang w:eastAsia="zh-CN"/>
        </w:rPr>
        <w:t>.</w:t>
      </w:r>
    </w:p>
    <w:p w:rsidR="00807EC2" w:rsidRPr="00187144" w:rsidRDefault="00807EC2" w:rsidP="00807EC2">
      <w:pPr>
        <w:rPr>
          <w:b/>
          <w:lang w:val="en-US" w:eastAsia="zh-CN"/>
        </w:rPr>
      </w:pPr>
      <w:r w:rsidRPr="00187144">
        <w:rPr>
          <w:rFonts w:hint="eastAsia"/>
          <w:b/>
          <w:lang w:val="en-US" w:eastAsia="zh-CN"/>
        </w:rPr>
        <w:t>P</w:t>
      </w:r>
      <w:r w:rsidRPr="00187144">
        <w:rPr>
          <w:b/>
          <w:lang w:val="en-US" w:eastAsia="zh-CN"/>
        </w:rPr>
        <w:t xml:space="preserve">roposal 3: For PUSCH </w:t>
      </w:r>
      <w:r w:rsidRPr="00187144">
        <w:rPr>
          <w:b/>
          <w:lang w:eastAsia="zh-CN"/>
        </w:rPr>
        <w:t>requirements</w:t>
      </w:r>
      <w:r w:rsidRPr="00187144">
        <w:rPr>
          <w:b/>
          <w:lang w:val="en-US" w:eastAsia="zh-CN"/>
        </w:rPr>
        <w:t xml:space="preserve"> for HST multi-path fading channel under high Doppler, define limited cases that the same configuration as UE side, i.e. only MCS 13, 2T2R, rank 1 and the maximum Doppler shift of 600Hz and 1200Hz for 15kHz SCS and 30kHz SCS, respectively.</w:t>
      </w:r>
    </w:p>
    <w:p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:rsidR="009163A1" w:rsidRPr="009163A1" w:rsidRDefault="009163A1" w:rsidP="009163A1">
      <w:pPr>
        <w:pStyle w:val="Reference"/>
        <w:ind w:left="400" w:hanging="400"/>
        <w:rPr>
          <w:lang w:val="en-US" w:eastAsia="zh-CN"/>
        </w:rPr>
      </w:pPr>
      <w:r w:rsidRPr="009163A1">
        <w:rPr>
          <w:lang w:val="en-US" w:eastAsia="zh-CN"/>
        </w:rPr>
        <w:t>R4-200</w:t>
      </w:r>
      <w:r w:rsidR="00EB543C">
        <w:rPr>
          <w:lang w:val="en-US" w:eastAsia="zh-CN"/>
        </w:rPr>
        <w:t>8821</w:t>
      </w:r>
      <w:r w:rsidRPr="009163A1">
        <w:rPr>
          <w:lang w:val="en-US" w:eastAsia="zh-CN"/>
        </w:rPr>
        <w:t xml:space="preserve">, </w:t>
      </w:r>
      <w:r w:rsidR="00EB543C" w:rsidRPr="00EB543C">
        <w:rPr>
          <w:lang w:eastAsia="zh-CN"/>
        </w:rPr>
        <w:t>WF on Rel-16 NR HS</w:t>
      </w:r>
      <w:bookmarkStart w:id="0" w:name="_GoBack"/>
      <w:bookmarkEnd w:id="0"/>
      <w:r w:rsidR="00EB543C" w:rsidRPr="00EB543C">
        <w:rPr>
          <w:lang w:eastAsia="zh-CN"/>
        </w:rPr>
        <w:t>T BS demodulation requirements</w:t>
      </w:r>
      <w:r w:rsidRPr="009163A1">
        <w:rPr>
          <w:lang w:val="en-US" w:eastAsia="zh-CN"/>
        </w:rPr>
        <w:t>, RAN4#9</w:t>
      </w:r>
      <w:r w:rsidR="00EB543C">
        <w:rPr>
          <w:lang w:val="en-US" w:eastAsia="zh-CN"/>
        </w:rPr>
        <w:t>5-e</w:t>
      </w:r>
      <w:r w:rsidR="0060142E">
        <w:rPr>
          <w:lang w:val="en-US" w:eastAsia="zh-CN"/>
        </w:rPr>
        <w:t>, Nokia</w:t>
      </w:r>
    </w:p>
    <w:sectPr w:rsidR="009163A1" w:rsidRPr="009163A1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174A" w:rsidRDefault="0038174A" w:rsidP="009163A1">
      <w:pPr>
        <w:spacing w:after="0"/>
      </w:pPr>
      <w:r>
        <w:separator/>
      </w:r>
    </w:p>
  </w:endnote>
  <w:endnote w:type="continuationSeparator" w:id="0">
    <w:p w:rsidR="0038174A" w:rsidRDefault="0038174A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174A" w:rsidRDefault="0038174A" w:rsidP="009163A1">
      <w:pPr>
        <w:spacing w:after="0"/>
      </w:pPr>
      <w:r>
        <w:separator/>
      </w:r>
    </w:p>
  </w:footnote>
  <w:footnote w:type="continuationSeparator" w:id="0">
    <w:p w:rsidR="0038174A" w:rsidRDefault="0038174A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138C3"/>
    <w:multiLevelType w:val="multilevel"/>
    <w:tmpl w:val="A380FDD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" w15:restartNumberingAfterBreak="0">
    <w:nsid w:val="15952886"/>
    <w:multiLevelType w:val="hybridMultilevel"/>
    <w:tmpl w:val="D5FCA624"/>
    <w:lvl w:ilvl="0" w:tplc="3D4A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EE4429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8B5E03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68200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6B087A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BC9AD9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311A1F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6010A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55A27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F047F8"/>
    <w:multiLevelType w:val="hybridMultilevel"/>
    <w:tmpl w:val="6A14F714"/>
    <w:lvl w:ilvl="0" w:tplc="3F4C97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A6565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9EDD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241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A6A3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0F7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2640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587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3E44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9E56AFB"/>
    <w:multiLevelType w:val="hybridMultilevel"/>
    <w:tmpl w:val="C27460E6"/>
    <w:lvl w:ilvl="0" w:tplc="F3EC4D4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465F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6CDC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02424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FC5D8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0D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CC6A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3C494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855A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AE975CA"/>
    <w:multiLevelType w:val="hybridMultilevel"/>
    <w:tmpl w:val="503202B4"/>
    <w:lvl w:ilvl="0" w:tplc="F91438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CE22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18BC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20B9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F27A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EAD3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8E8C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70B6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A81F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29378A6"/>
    <w:multiLevelType w:val="hybridMultilevel"/>
    <w:tmpl w:val="9E186F9A"/>
    <w:lvl w:ilvl="0" w:tplc="D520D2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0C51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82FCF6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900B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6233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82E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80F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A2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60E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C8E628E"/>
    <w:multiLevelType w:val="multilevel"/>
    <w:tmpl w:val="B60686A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7" w15:restartNumberingAfterBreak="0">
    <w:nsid w:val="4E7477C8"/>
    <w:multiLevelType w:val="hybridMultilevel"/>
    <w:tmpl w:val="307C6D7E"/>
    <w:lvl w:ilvl="0" w:tplc="FD16BE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AE57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1895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684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907E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B62A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6ED3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8F5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763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5F572A8"/>
    <w:multiLevelType w:val="hybridMultilevel"/>
    <w:tmpl w:val="B7C21FC2"/>
    <w:lvl w:ilvl="0" w:tplc="BCA474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9C9BC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CC583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6ED4D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E844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0B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686F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807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488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848058D"/>
    <w:multiLevelType w:val="hybridMultilevel"/>
    <w:tmpl w:val="5DF62A76"/>
    <w:lvl w:ilvl="0" w:tplc="69B01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4857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A4D1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8E2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9070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C2C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A0E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70A0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86E2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7493847"/>
    <w:multiLevelType w:val="multilevel"/>
    <w:tmpl w:val="3AC625AA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  <w:rPr>
        <w:lang w:val="en-GB"/>
      </w:r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1" w15:restartNumberingAfterBreak="0">
    <w:nsid w:val="691F10FB"/>
    <w:multiLevelType w:val="hybridMultilevel"/>
    <w:tmpl w:val="3992EBB6"/>
    <w:lvl w:ilvl="0" w:tplc="369A4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2A46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8CBD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685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24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44D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62B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EC55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9A24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BC23F56"/>
    <w:multiLevelType w:val="hybridMultilevel"/>
    <w:tmpl w:val="F8347020"/>
    <w:lvl w:ilvl="0" w:tplc="1CE29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0860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3C7F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2C69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2086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101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E664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CC75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A07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19C3E33"/>
    <w:multiLevelType w:val="hybridMultilevel"/>
    <w:tmpl w:val="CE7E5544"/>
    <w:lvl w:ilvl="0" w:tplc="8F68F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C4DF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76CF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BAEB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C5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F65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DCD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BAEE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AC42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902145C"/>
    <w:multiLevelType w:val="hybridMultilevel"/>
    <w:tmpl w:val="6E401AE6"/>
    <w:lvl w:ilvl="0" w:tplc="676280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7CB7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92C1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60B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C06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D2D9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4875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927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2CF6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6"/>
  </w:num>
  <w:num w:numId="3">
    <w:abstractNumId w:val="0"/>
  </w:num>
  <w:num w:numId="4">
    <w:abstractNumId w:val="1"/>
  </w:num>
  <w:num w:numId="5">
    <w:abstractNumId w:val="14"/>
  </w:num>
  <w:num w:numId="6">
    <w:abstractNumId w:val="11"/>
  </w:num>
  <w:num w:numId="7">
    <w:abstractNumId w:val="5"/>
  </w:num>
  <w:num w:numId="8">
    <w:abstractNumId w:val="12"/>
  </w:num>
  <w:num w:numId="9">
    <w:abstractNumId w:val="3"/>
  </w:num>
  <w:num w:numId="10">
    <w:abstractNumId w:val="4"/>
  </w:num>
  <w:num w:numId="11">
    <w:abstractNumId w:val="8"/>
  </w:num>
  <w:num w:numId="12">
    <w:abstractNumId w:val="9"/>
  </w:num>
  <w:num w:numId="13">
    <w:abstractNumId w:val="13"/>
  </w:num>
  <w:num w:numId="14">
    <w:abstractNumId w:val="15"/>
  </w:num>
  <w:num w:numId="15">
    <w:abstractNumId w:val="7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17C"/>
    <w:rsid w:val="00003F2C"/>
    <w:rsid w:val="0002379D"/>
    <w:rsid w:val="00033426"/>
    <w:rsid w:val="00036B89"/>
    <w:rsid w:val="00046747"/>
    <w:rsid w:val="00065F7B"/>
    <w:rsid w:val="00086A1D"/>
    <w:rsid w:val="000B5B92"/>
    <w:rsid w:val="000C68F4"/>
    <w:rsid w:val="000C7020"/>
    <w:rsid w:val="000E264A"/>
    <w:rsid w:val="000E7C85"/>
    <w:rsid w:val="000F7E6F"/>
    <w:rsid w:val="0010317C"/>
    <w:rsid w:val="00103E54"/>
    <w:rsid w:val="00106E4B"/>
    <w:rsid w:val="00125153"/>
    <w:rsid w:val="0014283A"/>
    <w:rsid w:val="00146886"/>
    <w:rsid w:val="00156ED3"/>
    <w:rsid w:val="00157869"/>
    <w:rsid w:val="00165890"/>
    <w:rsid w:val="00175B4C"/>
    <w:rsid w:val="00187144"/>
    <w:rsid w:val="001909E0"/>
    <w:rsid w:val="00194031"/>
    <w:rsid w:val="00195563"/>
    <w:rsid w:val="002163AB"/>
    <w:rsid w:val="00221897"/>
    <w:rsid w:val="00242D13"/>
    <w:rsid w:val="002515ED"/>
    <w:rsid w:val="0025198E"/>
    <w:rsid w:val="0026337D"/>
    <w:rsid w:val="00264A2C"/>
    <w:rsid w:val="0026679C"/>
    <w:rsid w:val="0027571A"/>
    <w:rsid w:val="00275E13"/>
    <w:rsid w:val="002D717E"/>
    <w:rsid w:val="002E2F7D"/>
    <w:rsid w:val="00314027"/>
    <w:rsid w:val="00324E15"/>
    <w:rsid w:val="00340050"/>
    <w:rsid w:val="003575DF"/>
    <w:rsid w:val="00375269"/>
    <w:rsid w:val="0038174A"/>
    <w:rsid w:val="0038762B"/>
    <w:rsid w:val="00390076"/>
    <w:rsid w:val="003E2184"/>
    <w:rsid w:val="003F03F3"/>
    <w:rsid w:val="003F7093"/>
    <w:rsid w:val="00401A10"/>
    <w:rsid w:val="00404227"/>
    <w:rsid w:val="004045ED"/>
    <w:rsid w:val="00416BDF"/>
    <w:rsid w:val="0042144B"/>
    <w:rsid w:val="0043491A"/>
    <w:rsid w:val="00434C30"/>
    <w:rsid w:val="004575B7"/>
    <w:rsid w:val="00472C42"/>
    <w:rsid w:val="00475326"/>
    <w:rsid w:val="004A71F4"/>
    <w:rsid w:val="004B25B2"/>
    <w:rsid w:val="004C607D"/>
    <w:rsid w:val="004C739A"/>
    <w:rsid w:val="00532969"/>
    <w:rsid w:val="005716A7"/>
    <w:rsid w:val="005876CA"/>
    <w:rsid w:val="005A75E5"/>
    <w:rsid w:val="005C3579"/>
    <w:rsid w:val="005C7613"/>
    <w:rsid w:val="005D330D"/>
    <w:rsid w:val="005D7F6A"/>
    <w:rsid w:val="005E0EAC"/>
    <w:rsid w:val="00600616"/>
    <w:rsid w:val="0060142E"/>
    <w:rsid w:val="00624A59"/>
    <w:rsid w:val="00636BA8"/>
    <w:rsid w:val="00637807"/>
    <w:rsid w:val="00651F44"/>
    <w:rsid w:val="00675257"/>
    <w:rsid w:val="00692330"/>
    <w:rsid w:val="006B7BB4"/>
    <w:rsid w:val="006C5566"/>
    <w:rsid w:val="007B61F6"/>
    <w:rsid w:val="007B7C0C"/>
    <w:rsid w:val="007D050C"/>
    <w:rsid w:val="007F20EB"/>
    <w:rsid w:val="007F4F97"/>
    <w:rsid w:val="00804C38"/>
    <w:rsid w:val="00807EC2"/>
    <w:rsid w:val="0081639B"/>
    <w:rsid w:val="008369AB"/>
    <w:rsid w:val="00841A22"/>
    <w:rsid w:val="008425D4"/>
    <w:rsid w:val="00851B06"/>
    <w:rsid w:val="008664AE"/>
    <w:rsid w:val="00874ED9"/>
    <w:rsid w:val="00893C30"/>
    <w:rsid w:val="008940C6"/>
    <w:rsid w:val="008A7439"/>
    <w:rsid w:val="008B01D8"/>
    <w:rsid w:val="008C70FA"/>
    <w:rsid w:val="008D5906"/>
    <w:rsid w:val="00915630"/>
    <w:rsid w:val="009163A1"/>
    <w:rsid w:val="009548B3"/>
    <w:rsid w:val="00973A88"/>
    <w:rsid w:val="00994364"/>
    <w:rsid w:val="009A0F65"/>
    <w:rsid w:val="009F0062"/>
    <w:rsid w:val="00A2773E"/>
    <w:rsid w:val="00A70F98"/>
    <w:rsid w:val="00A80BB8"/>
    <w:rsid w:val="00A82ADF"/>
    <w:rsid w:val="00AA3E3D"/>
    <w:rsid w:val="00AA488B"/>
    <w:rsid w:val="00AB75E7"/>
    <w:rsid w:val="00AC0877"/>
    <w:rsid w:val="00AD3840"/>
    <w:rsid w:val="00AE198C"/>
    <w:rsid w:val="00AE7005"/>
    <w:rsid w:val="00AE7365"/>
    <w:rsid w:val="00AF5146"/>
    <w:rsid w:val="00BC4DE3"/>
    <w:rsid w:val="00C006CD"/>
    <w:rsid w:val="00C06889"/>
    <w:rsid w:val="00C32212"/>
    <w:rsid w:val="00C55A77"/>
    <w:rsid w:val="00C579F0"/>
    <w:rsid w:val="00C650F0"/>
    <w:rsid w:val="00C935CD"/>
    <w:rsid w:val="00CA5570"/>
    <w:rsid w:val="00CB2A54"/>
    <w:rsid w:val="00CB4AD4"/>
    <w:rsid w:val="00CC519B"/>
    <w:rsid w:val="00CD2D65"/>
    <w:rsid w:val="00CD63E8"/>
    <w:rsid w:val="00CD7A7A"/>
    <w:rsid w:val="00CE0D53"/>
    <w:rsid w:val="00CF77FF"/>
    <w:rsid w:val="00D105FF"/>
    <w:rsid w:val="00D30840"/>
    <w:rsid w:val="00D57889"/>
    <w:rsid w:val="00DC122D"/>
    <w:rsid w:val="00DD4377"/>
    <w:rsid w:val="00E0543A"/>
    <w:rsid w:val="00E14775"/>
    <w:rsid w:val="00E375A2"/>
    <w:rsid w:val="00E57E00"/>
    <w:rsid w:val="00E6511D"/>
    <w:rsid w:val="00E77E8A"/>
    <w:rsid w:val="00E8582B"/>
    <w:rsid w:val="00EB3252"/>
    <w:rsid w:val="00EB543C"/>
    <w:rsid w:val="00ED6E18"/>
    <w:rsid w:val="00F126C1"/>
    <w:rsid w:val="00F3482A"/>
    <w:rsid w:val="00F50497"/>
    <w:rsid w:val="00F601C9"/>
    <w:rsid w:val="00F63240"/>
    <w:rsid w:val="00F63360"/>
    <w:rsid w:val="00FA7696"/>
    <w:rsid w:val="00FB1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5E3F9D8-03DE-4C56-B099-84631B43B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1F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basedOn w:val="a"/>
    <w:link w:val="Char"/>
    <w:uiPriority w:val="11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qFormat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qFormat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qFormat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5"/>
      </w:numPr>
      <w:ind w:left="200" w:hangingChars="200" w:hanging="200"/>
    </w:pPr>
  </w:style>
  <w:style w:type="character" w:customStyle="1" w:styleId="Char">
    <w:name w:val="列出段落 Char"/>
    <w:basedOn w:val="a0"/>
    <w:link w:val="a3"/>
    <w:uiPriority w:val="11"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uiPriority w:val="39"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F63360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F63360"/>
    <w:rPr>
      <w:rFonts w:ascii="Times New Roman" w:hAnsi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30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05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7825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68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938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929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59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3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2436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20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33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6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537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30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0197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410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9444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2464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5803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6531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25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9792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47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8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4685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7879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385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14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8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7155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26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211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413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4522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3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7852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46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985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92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99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95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42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812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Metting\95\tian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1036</TotalTime>
  <Pages>3</Pages>
  <Words>814</Words>
  <Characters>4642</Characters>
  <Application>Microsoft Office Word</Application>
  <DocSecurity>0</DocSecurity>
  <Lines>38</Lines>
  <Paragraphs>10</Paragraphs>
  <ScaleCrop>false</ScaleCrop>
  <Company>Huawei Technologies Co.,Ltd.</Company>
  <LinksUpToDate>false</LinksUpToDate>
  <CharactersWithSpaces>5446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30</cp:revision>
  <dcterms:created xsi:type="dcterms:W3CDTF">2020-05-06T09:21:00Z</dcterms:created>
  <dcterms:modified xsi:type="dcterms:W3CDTF">2020-08-07T17:59:00Z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(3)h1C7fBMpTIvZLu2rfll3AKGDuDKPxz7L1blKT45lgtvLkcNsYPDWJlwN0LT+tpKwhgil79Ce
3LuX7+mOMuLZDNQSBPSCwcA3pvDlj45S4J1avLZy+ZyKSiWrVryFB0slxX4tUKOp0j+9bKna
uP7Geeb65W8zv1bHvftQRuRBMxloq5xQCPUkaO0CgyWe6qeLJNDGTQPztV5lnhKgchv8DXNi
7dh6xWjO71dD+YAigO</vt:lpwstr>
  </property>
  <property fmtid="{D5CDD505-2E9C-101B-9397-08002B2CF9AE}" pid="3" name="_2015_ms_pID_7253431">
    <vt:lpwstr>kVdacodJUC3/GXqeUfVeFG9BarlZeo9wBhvz1QbguKy+GPnZVJA6vr
GtqotiYTg9zSyX16m+tf/XpuxmaOt1NhdS4woJN4834ZwVpkTHmfFisJDGjowqQeAJ5LZ7l+
EMDrIw9/yHm5SGaNphWz4R4t8ev6XBS5NVtNBu6ls6gk9z0TQL8OqrPvu/mroAVOARzQUyyj
D9J1xqeROpkBaksyx8Fs9ik92igGh5NHvC3B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1583980773</vt:lpwstr>
  </property>
  <property fmtid="{D5CDD505-2E9C-101B-9397-08002B2CF9AE}" pid="8" name="_2015_ms_pID_7253432">
    <vt:lpwstr>AA==</vt:lpwstr>
  </property>
</Properties>
</file>